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Семенова Александра Павловича, </w:t>
      </w:r>
      <w:r>
        <w:rPr>
          <w:rStyle w:val="cat-ExternalSystemDefinedgrp-4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являющегося председателем МОО «ФЕДЕРАЦИЯ БОКСА НЕФТЕЮГАНСКОГО РАЙОНА», зарегистрированного и проживающего по адресу: </w:t>
      </w:r>
      <w:r>
        <w:rPr>
          <w:rStyle w:val="cat-UserDefinedgrp-4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Семенов А.П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председателем МОО «ФЕДЕРАЦИЯ БОКСА НЕФТЕЮГАНСКОГО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>, стр. 1/32, пом</w:t>
      </w:r>
      <w:r>
        <w:rPr>
          <w:rFonts w:ascii="Times New Roman" w:eastAsia="Times New Roman" w:hAnsi="Times New Roman" w:cs="Times New Roman"/>
          <w:sz w:val="26"/>
          <w:szCs w:val="26"/>
        </w:rPr>
        <w:t>. 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27.10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Семенов А.П</w:t>
      </w:r>
      <w:r>
        <w:rPr>
          <w:rFonts w:ascii="Times New Roman" w:eastAsia="Times New Roman" w:hAnsi="Times New Roman" w:cs="Times New Roman"/>
          <w:sz w:val="26"/>
          <w:szCs w:val="26"/>
        </w:rPr>
        <w:t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Семенова А.П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Семенова А.П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Семенов А.П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телефонограммой-уведомлением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списком внутренних </w:t>
      </w:r>
      <w:r>
        <w:rPr>
          <w:rFonts w:ascii="Times New Roman" w:eastAsia="Times New Roman" w:hAnsi="Times New Roman" w:cs="Times New Roman"/>
          <w:sz w:val="26"/>
          <w:szCs w:val="26"/>
        </w:rPr>
        <w:t>почтовых отправлений;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Семенова А.П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председателя МОО «ФЕДЕРАЦИЯ БОКСА НЕФТЕЮГАНСКОГО РАЙОНА» Семенова Александра Павловича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</w:t>
      </w:r>
      <w:r>
        <w:rPr>
          <w:rFonts w:ascii="Times New Roman" w:eastAsia="Times New Roman" w:hAnsi="Times New Roman" w:cs="Times New Roman"/>
          <w:sz w:val="26"/>
          <w:szCs w:val="26"/>
        </w:rPr>
        <w:t>79786002</w:t>
      </w:r>
      <w:r>
        <w:rPr>
          <w:rFonts w:ascii="Times New Roman" w:eastAsia="Times New Roman" w:hAnsi="Times New Roman" w:cs="Times New Roman"/>
          <w:sz w:val="26"/>
          <w:szCs w:val="26"/>
        </w:rPr>
        <w:t>701260014142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UserDefinedgrp-46rplc-25">
    <w:name w:val="cat-UserDefined grp-46 rplc-25"/>
    <w:basedOn w:val="DefaultParagraphFont"/>
  </w:style>
  <w:style w:type="character" w:customStyle="1" w:styleId="cat-UserDefinedgrp-47rplc-44">
    <w:name w:val="cat-UserDefined grp-47 rplc-44"/>
    <w:basedOn w:val="DefaultParagraphFont"/>
  </w:style>
  <w:style w:type="character" w:customStyle="1" w:styleId="cat-UserDefinedgrp-48rplc-47">
    <w:name w:val="cat-UserDefined grp-4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